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7633" w:rsidRPr="00266F83" w:rsidRDefault="001C2D65">
      <w:pPr>
        <w:spacing w:after="0" w:line="240" w:lineRule="auto"/>
        <w:jc w:val="center"/>
        <w:rPr>
          <w:rFonts w:ascii="inherit" w:hAnsi="inherit"/>
          <w:shd w:val="clear" w:color="auto" w:fill="FFFFFF"/>
        </w:rPr>
      </w:pPr>
      <w:r>
        <w:rPr>
          <w:rFonts w:ascii="inherit" w:hAnsi="inherit"/>
          <w:shd w:val="clear" w:color="auto" w:fill="FFFFFF"/>
        </w:rPr>
        <w:t>Foire aux questions</w:t>
      </w:r>
      <w:r w:rsidR="001552B2" w:rsidRPr="00266F83">
        <w:rPr>
          <w:rFonts w:ascii="inherit" w:hAnsi="inherit"/>
          <w:shd w:val="clear" w:color="auto" w:fill="FFFFFF"/>
        </w:rPr>
        <w:t xml:space="preserve"> (FAQ)</w:t>
      </w:r>
    </w:p>
    <w:p w:rsidR="005100C2" w:rsidRPr="00266F83" w:rsidRDefault="005100C2">
      <w:pPr>
        <w:spacing w:after="0" w:line="240" w:lineRule="auto"/>
        <w:jc w:val="center"/>
        <w:rPr>
          <w:rFonts w:ascii="inherit" w:hAnsi="inherit"/>
          <w:shd w:val="clear" w:color="auto" w:fill="FFFFFF"/>
        </w:rPr>
      </w:pPr>
    </w:p>
    <w:p w:rsidR="005100C2" w:rsidRPr="00266F83" w:rsidRDefault="005100C2">
      <w:pPr>
        <w:spacing w:after="0" w:line="240" w:lineRule="auto"/>
        <w:jc w:val="center"/>
        <w:rPr>
          <w:rFonts w:ascii="inherit" w:hAnsi="inherit"/>
          <w:shd w:val="clear" w:color="auto" w:fill="FFFFFF"/>
        </w:rPr>
      </w:pPr>
    </w:p>
    <w:p w:rsidR="00DA7633" w:rsidRPr="00AE21BA" w:rsidRDefault="00DA76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C2D65" w:rsidRPr="001C2D65" w:rsidRDefault="001C2D65" w:rsidP="001C2D65">
      <w:pPr>
        <w:pStyle w:val="NormalWeb"/>
        <w:spacing w:beforeAutospacing="0" w:after="0" w:afterAutospacing="0"/>
        <w:rPr>
          <w:rFonts w:eastAsiaTheme="minorHAnsi"/>
          <w:shd w:val="clear" w:color="auto" w:fill="FFFFFF"/>
          <w:lang w:eastAsia="en-US"/>
        </w:rPr>
      </w:pPr>
      <w:r w:rsidRPr="001C2D65">
        <w:rPr>
          <w:rFonts w:eastAsiaTheme="minorHAnsi"/>
          <w:shd w:val="clear" w:color="auto" w:fill="FFFFFF"/>
          <w:lang w:eastAsia="en-US"/>
        </w:rPr>
        <w:t xml:space="preserve">1. </w:t>
      </w:r>
      <w:r w:rsidRPr="001C2D65">
        <w:rPr>
          <w:rFonts w:eastAsiaTheme="minorHAnsi"/>
          <w:b/>
          <w:shd w:val="clear" w:color="auto" w:fill="FFFFFF"/>
          <w:lang w:eastAsia="en-US"/>
        </w:rPr>
        <w:t>Pouvez-vous préciser le processus de présélection ?</w:t>
      </w:r>
    </w:p>
    <w:p w:rsidR="001C2D65" w:rsidRPr="001C2D65" w:rsidRDefault="001C2D65" w:rsidP="001C2D65">
      <w:pPr>
        <w:pStyle w:val="NormalWeb"/>
        <w:spacing w:beforeAutospacing="0" w:after="0" w:afterAutospacing="0"/>
        <w:rPr>
          <w:rFonts w:eastAsiaTheme="minorHAnsi"/>
          <w:shd w:val="clear" w:color="auto" w:fill="FFFFFF"/>
          <w:lang w:eastAsia="en-US"/>
        </w:rPr>
      </w:pPr>
      <w:r w:rsidRPr="001C2D65">
        <w:rPr>
          <w:rFonts w:eastAsiaTheme="minorHAnsi"/>
          <w:shd w:val="clear" w:color="auto" w:fill="FFFFFF"/>
          <w:lang w:eastAsia="en-US"/>
        </w:rPr>
        <w:t xml:space="preserve">Les candidatures sont d'abord validées par le conseil de classe. Ils évalueront si l'élève parviendra à se rattraper seul à son retour, comportement </w:t>
      </w:r>
      <w:proofErr w:type="gramStart"/>
      <w:r w:rsidRPr="001C2D65">
        <w:rPr>
          <w:rFonts w:eastAsiaTheme="minorHAnsi"/>
          <w:shd w:val="clear" w:color="auto" w:fill="FFFFFF"/>
          <w:lang w:eastAsia="en-US"/>
        </w:rPr>
        <w:t>approprié,...</w:t>
      </w:r>
      <w:proofErr w:type="gramEnd"/>
      <w:r w:rsidRPr="001C2D65">
        <w:rPr>
          <w:rFonts w:eastAsiaTheme="minorHAnsi"/>
          <w:shd w:val="clear" w:color="auto" w:fill="FFFFFF"/>
          <w:lang w:eastAsia="en-US"/>
        </w:rPr>
        <w:t xml:space="preserve">). </w:t>
      </w:r>
    </w:p>
    <w:p w:rsidR="001C2D65" w:rsidRDefault="001C2D65" w:rsidP="001C2D65">
      <w:pPr>
        <w:pStyle w:val="NormalWeb"/>
        <w:spacing w:beforeAutospacing="0" w:after="0" w:afterAutospacing="0"/>
        <w:rPr>
          <w:rFonts w:eastAsiaTheme="minorHAnsi"/>
          <w:shd w:val="clear" w:color="auto" w:fill="FFFFFF"/>
          <w:lang w:eastAsia="en-US"/>
        </w:rPr>
      </w:pPr>
      <w:r w:rsidRPr="001C2D65">
        <w:rPr>
          <w:rFonts w:eastAsiaTheme="minorHAnsi"/>
          <w:shd w:val="clear" w:color="auto" w:fill="FFFFFF"/>
          <w:lang w:eastAsia="en-US"/>
        </w:rPr>
        <w:t>Ensuite, elles seront validées par la Direction. Les é</w:t>
      </w:r>
      <w:r>
        <w:rPr>
          <w:rFonts w:eastAsiaTheme="minorHAnsi"/>
          <w:shd w:val="clear" w:color="auto" w:fill="FFFFFF"/>
          <w:lang w:eastAsia="en-US"/>
        </w:rPr>
        <w:t>lèves</w:t>
      </w:r>
      <w:r w:rsidRPr="001C2D65">
        <w:rPr>
          <w:rFonts w:eastAsiaTheme="minorHAnsi"/>
          <w:shd w:val="clear" w:color="auto" w:fill="FFFFFF"/>
          <w:lang w:eastAsia="en-US"/>
        </w:rPr>
        <w:t xml:space="preserve"> sont censés avoir la langue du pays d'accueil dans leur programme : L2, L3 ou L4 afin qu'ils puissent l'améliorer. (La L1 est la langue que l'é</w:t>
      </w:r>
      <w:r>
        <w:rPr>
          <w:rFonts w:eastAsiaTheme="minorHAnsi"/>
          <w:shd w:val="clear" w:color="auto" w:fill="FFFFFF"/>
          <w:lang w:eastAsia="en-US"/>
        </w:rPr>
        <w:t>lève</w:t>
      </w:r>
      <w:r w:rsidRPr="001C2D65">
        <w:rPr>
          <w:rFonts w:eastAsiaTheme="minorHAnsi"/>
          <w:shd w:val="clear" w:color="auto" w:fill="FFFFFF"/>
          <w:lang w:eastAsia="en-US"/>
        </w:rPr>
        <w:t xml:space="preserve"> maîtrise habituellement, donc seulement dans des cas très exceptionnels, si l'é</w:t>
      </w:r>
      <w:r>
        <w:rPr>
          <w:rFonts w:eastAsiaTheme="minorHAnsi"/>
          <w:shd w:val="clear" w:color="auto" w:fill="FFFFFF"/>
          <w:lang w:eastAsia="en-US"/>
        </w:rPr>
        <w:t>lève</w:t>
      </w:r>
      <w:r w:rsidRPr="001C2D65">
        <w:rPr>
          <w:rFonts w:eastAsiaTheme="minorHAnsi"/>
          <w:shd w:val="clear" w:color="auto" w:fill="FFFFFF"/>
          <w:lang w:eastAsia="en-US"/>
        </w:rPr>
        <w:t xml:space="preserve"> a de réelles difficultés, pourrait être envisagée).</w:t>
      </w:r>
    </w:p>
    <w:p w:rsidR="001C2D65" w:rsidRDefault="001C2D65" w:rsidP="005100C2">
      <w:pPr>
        <w:pStyle w:val="NormalWeb"/>
        <w:spacing w:beforeAutospacing="0" w:after="0" w:afterAutospacing="0"/>
        <w:rPr>
          <w:rFonts w:eastAsiaTheme="minorHAnsi"/>
          <w:b/>
          <w:shd w:val="clear" w:color="auto" w:fill="FFFFFF"/>
          <w:lang w:eastAsia="en-US"/>
        </w:rPr>
      </w:pPr>
    </w:p>
    <w:p w:rsidR="00181C61" w:rsidRPr="00AE21BA" w:rsidRDefault="001C2D65" w:rsidP="005100C2">
      <w:pPr>
        <w:pStyle w:val="NormalWeb"/>
        <w:spacing w:beforeAutospacing="0" w:after="0" w:afterAutospacing="0"/>
        <w:rPr>
          <w:rFonts w:eastAsiaTheme="minorHAnsi"/>
          <w:shd w:val="clear" w:color="auto" w:fill="FFFFFF"/>
          <w:lang w:eastAsia="en-US"/>
        </w:rPr>
      </w:pPr>
      <w:r>
        <w:rPr>
          <w:rFonts w:eastAsiaTheme="minorHAnsi"/>
          <w:b/>
          <w:shd w:val="clear" w:color="auto" w:fill="FFFFFF"/>
          <w:lang w:eastAsia="en-US"/>
        </w:rPr>
        <w:t xml:space="preserve">2. </w:t>
      </w:r>
      <w:r w:rsidR="00181C61" w:rsidRPr="00AE21BA">
        <w:rPr>
          <w:rFonts w:eastAsiaTheme="minorHAnsi"/>
          <w:b/>
          <w:shd w:val="clear" w:color="auto" w:fill="FFFFFF"/>
          <w:lang w:eastAsia="en-US"/>
        </w:rPr>
        <w:t>Quel est l'é</w:t>
      </w:r>
      <w:r w:rsidR="005100C2" w:rsidRPr="00AE21BA">
        <w:rPr>
          <w:rFonts w:eastAsiaTheme="minorHAnsi"/>
          <w:b/>
          <w:shd w:val="clear" w:color="auto" w:fill="FFFFFF"/>
          <w:lang w:eastAsia="en-US"/>
        </w:rPr>
        <w:t>lève</w:t>
      </w:r>
      <w:r w:rsidR="00181C61" w:rsidRPr="00AE21BA">
        <w:rPr>
          <w:rFonts w:eastAsiaTheme="minorHAnsi"/>
          <w:b/>
          <w:shd w:val="clear" w:color="auto" w:fill="FFFFFF"/>
          <w:lang w:eastAsia="en-US"/>
        </w:rPr>
        <w:t xml:space="preserve"> idéal pour l'école d'accueil ?</w:t>
      </w:r>
    </w:p>
    <w:p w:rsidR="00181C61" w:rsidRPr="00AE21BA" w:rsidRDefault="00181C61" w:rsidP="005100C2">
      <w:pPr>
        <w:pStyle w:val="NormalWeb"/>
        <w:spacing w:beforeAutospacing="0" w:after="0" w:afterAutospacing="0"/>
        <w:rPr>
          <w:rFonts w:eastAsiaTheme="minorHAnsi"/>
          <w:shd w:val="clear" w:color="auto" w:fill="FFFFFF"/>
          <w:lang w:eastAsia="en-US"/>
        </w:rPr>
      </w:pPr>
      <w:r w:rsidRPr="00AE21BA">
        <w:rPr>
          <w:rFonts w:eastAsiaTheme="minorHAnsi"/>
          <w:shd w:val="clear" w:color="auto" w:fill="FFFFFF"/>
          <w:lang w:eastAsia="en-US"/>
        </w:rPr>
        <w:t>En principe, l'é</w:t>
      </w:r>
      <w:r w:rsidR="005100C2" w:rsidRPr="00AE21BA">
        <w:rPr>
          <w:rFonts w:eastAsiaTheme="minorHAnsi"/>
          <w:shd w:val="clear" w:color="auto" w:fill="FFFFFF"/>
          <w:lang w:eastAsia="en-US"/>
        </w:rPr>
        <w:t>lève</w:t>
      </w:r>
      <w:r w:rsidRPr="00AE21BA">
        <w:rPr>
          <w:rFonts w:eastAsiaTheme="minorHAnsi"/>
          <w:shd w:val="clear" w:color="auto" w:fill="FFFFFF"/>
          <w:lang w:eastAsia="en-US"/>
        </w:rPr>
        <w:t xml:space="preserve"> dont le programme d'études correspond le mieux à celui de l'école. Mais il peut y avoir des exceptions.</w:t>
      </w:r>
    </w:p>
    <w:p w:rsidR="00181C61" w:rsidRPr="00AE21BA" w:rsidRDefault="00181C61" w:rsidP="005100C2">
      <w:pPr>
        <w:pStyle w:val="NormalWeb"/>
        <w:spacing w:beforeAutospacing="0" w:after="0" w:afterAutospacing="0"/>
        <w:rPr>
          <w:rFonts w:eastAsiaTheme="minorHAnsi"/>
          <w:shd w:val="clear" w:color="auto" w:fill="FFFFFF"/>
          <w:lang w:eastAsia="en-US"/>
        </w:rPr>
      </w:pPr>
      <w:r w:rsidRPr="00AE21BA">
        <w:rPr>
          <w:rFonts w:eastAsiaTheme="minorHAnsi"/>
          <w:shd w:val="clear" w:color="auto" w:fill="FFFFFF"/>
          <w:lang w:eastAsia="en-US"/>
        </w:rPr>
        <w:t xml:space="preserve">Dans les </w:t>
      </w:r>
      <w:r w:rsidR="00266F83" w:rsidRPr="00AE21BA">
        <w:rPr>
          <w:i/>
        </w:rPr>
        <w:t xml:space="preserve">Guidelines on </w:t>
      </w:r>
      <w:proofErr w:type="spellStart"/>
      <w:r w:rsidR="00266F83" w:rsidRPr="00AE21BA">
        <w:rPr>
          <w:i/>
        </w:rPr>
        <w:t>Organizing</w:t>
      </w:r>
      <w:proofErr w:type="spellEnd"/>
      <w:r w:rsidR="00266F83" w:rsidRPr="00AE21BA">
        <w:rPr>
          <w:i/>
        </w:rPr>
        <w:t xml:space="preserve"> </w:t>
      </w:r>
      <w:proofErr w:type="spellStart"/>
      <w:r w:rsidR="00266F83" w:rsidRPr="00AE21BA">
        <w:rPr>
          <w:i/>
        </w:rPr>
        <w:t>Students</w:t>
      </w:r>
      <w:proofErr w:type="spellEnd"/>
      <w:r w:rsidR="00266F83" w:rsidRPr="00AE21BA">
        <w:rPr>
          <w:i/>
        </w:rPr>
        <w:t xml:space="preserve">’ </w:t>
      </w:r>
      <w:proofErr w:type="spellStart"/>
      <w:r w:rsidR="00266F83" w:rsidRPr="00AE21BA">
        <w:rPr>
          <w:i/>
        </w:rPr>
        <w:t>Mobility</w:t>
      </w:r>
      <w:proofErr w:type="spellEnd"/>
      <w:r w:rsidR="00266F83" w:rsidRPr="00AE21BA">
        <w:rPr>
          <w:i/>
        </w:rPr>
        <w:t xml:space="preserve"> </w:t>
      </w:r>
      <w:proofErr w:type="spellStart"/>
      <w:r w:rsidR="00266F83" w:rsidRPr="00AE21BA">
        <w:rPr>
          <w:i/>
        </w:rPr>
        <w:t>from</w:t>
      </w:r>
      <w:proofErr w:type="spellEnd"/>
      <w:r w:rsidR="00266F83" w:rsidRPr="00AE21BA">
        <w:rPr>
          <w:i/>
        </w:rPr>
        <w:t xml:space="preserve"> and to the </w:t>
      </w:r>
      <w:proofErr w:type="spellStart"/>
      <w:r w:rsidR="00266F83" w:rsidRPr="00AE21BA">
        <w:rPr>
          <w:i/>
        </w:rPr>
        <w:t>European</w:t>
      </w:r>
      <w:proofErr w:type="spellEnd"/>
      <w:r w:rsidR="00266F83" w:rsidRPr="00AE21BA">
        <w:rPr>
          <w:i/>
        </w:rPr>
        <w:t xml:space="preserve"> </w:t>
      </w:r>
      <w:proofErr w:type="spellStart"/>
      <w:r w:rsidR="00266F83" w:rsidRPr="00AE21BA">
        <w:rPr>
          <w:i/>
        </w:rPr>
        <w:t>Schools</w:t>
      </w:r>
      <w:proofErr w:type="spellEnd"/>
      <w:r w:rsidR="00266F83" w:rsidRPr="00AE21BA">
        <w:t xml:space="preserve"> (Appendix 7)</w:t>
      </w:r>
      <w:r w:rsidRPr="00AE21BA">
        <w:rPr>
          <w:rFonts w:eastAsiaTheme="minorHAnsi"/>
          <w:shd w:val="clear" w:color="auto" w:fill="FFFFFF"/>
          <w:lang w:eastAsia="en-US"/>
        </w:rPr>
        <w:t>, il est précisé que les responsabilités de l'école d'accueil sont les suivantes :</w:t>
      </w:r>
      <w:r w:rsidR="005100C2" w:rsidRPr="00AE21BA">
        <w:rPr>
          <w:rFonts w:eastAsiaTheme="minorHAnsi"/>
          <w:shd w:val="clear" w:color="auto" w:fill="FFFFFF"/>
          <w:lang w:eastAsia="en-US"/>
        </w:rPr>
        <w:br/>
      </w:r>
    </w:p>
    <w:p w:rsidR="00181C61" w:rsidRPr="00AE21BA" w:rsidRDefault="00181C61" w:rsidP="005100C2">
      <w:pPr>
        <w:pStyle w:val="NormalWeb"/>
        <w:spacing w:beforeAutospacing="0" w:after="0" w:afterAutospacing="0"/>
        <w:rPr>
          <w:rFonts w:eastAsiaTheme="minorHAnsi"/>
          <w:shd w:val="clear" w:color="auto" w:fill="FFFFFF"/>
          <w:lang w:eastAsia="en-US"/>
        </w:rPr>
      </w:pPr>
      <w:r w:rsidRPr="00AE21BA">
        <w:rPr>
          <w:rFonts w:eastAsiaTheme="minorHAnsi"/>
          <w:shd w:val="clear" w:color="auto" w:fill="FFFFFF"/>
          <w:lang w:eastAsia="en-US"/>
        </w:rPr>
        <w:t>- de faciliter à l'é</w:t>
      </w:r>
      <w:r w:rsidR="00266F83" w:rsidRPr="00AE21BA">
        <w:rPr>
          <w:rFonts w:eastAsiaTheme="minorHAnsi"/>
          <w:shd w:val="clear" w:color="auto" w:fill="FFFFFF"/>
          <w:lang w:eastAsia="en-US"/>
        </w:rPr>
        <w:t>lève</w:t>
      </w:r>
      <w:r w:rsidRPr="00AE21BA">
        <w:rPr>
          <w:rFonts w:eastAsiaTheme="minorHAnsi"/>
          <w:shd w:val="clear" w:color="auto" w:fill="FFFFFF"/>
          <w:lang w:eastAsia="en-US"/>
        </w:rPr>
        <w:t xml:space="preserve"> les matières obligatoires suivies dans l'école d'origine dans la mesure où elles sont offertes (L1, L2, L3, biologie, chimie, éducation physique, géographie, histoire, mathématiques, physique, religion/éthique)</w:t>
      </w:r>
    </w:p>
    <w:p w:rsidR="00181C61" w:rsidRPr="00AE21BA" w:rsidRDefault="00181C61" w:rsidP="005100C2">
      <w:pPr>
        <w:pStyle w:val="NormalWeb"/>
        <w:spacing w:beforeAutospacing="0" w:after="0" w:afterAutospacing="0"/>
        <w:rPr>
          <w:rFonts w:eastAsiaTheme="minorHAnsi"/>
          <w:shd w:val="clear" w:color="auto" w:fill="FFFFFF"/>
          <w:lang w:eastAsia="en-US"/>
        </w:rPr>
      </w:pPr>
      <w:r w:rsidRPr="00AE21BA">
        <w:rPr>
          <w:rFonts w:eastAsiaTheme="minorHAnsi"/>
          <w:shd w:val="clear" w:color="auto" w:fill="FFFFFF"/>
          <w:lang w:eastAsia="en-US"/>
        </w:rPr>
        <w:t>- faciliter le plus grand nombre possible de matières à option (L4, économie, art, musique, grec ancien, TIC et latin)</w:t>
      </w:r>
    </w:p>
    <w:p w:rsidR="00181C61" w:rsidRPr="00AE21BA" w:rsidRDefault="00181C61" w:rsidP="005100C2">
      <w:pPr>
        <w:pStyle w:val="NormalWeb"/>
        <w:spacing w:beforeAutospacing="0" w:after="0" w:afterAutospacing="0"/>
        <w:rPr>
          <w:rFonts w:eastAsiaTheme="minorHAnsi"/>
          <w:shd w:val="clear" w:color="auto" w:fill="FFFFFF"/>
          <w:lang w:eastAsia="en-US"/>
        </w:rPr>
      </w:pPr>
      <w:r w:rsidRPr="00AE21BA">
        <w:rPr>
          <w:rFonts w:eastAsiaTheme="minorHAnsi"/>
          <w:shd w:val="clear" w:color="auto" w:fill="FFFFFF"/>
          <w:lang w:eastAsia="en-US"/>
        </w:rPr>
        <w:t>- la section linguistique à suivre dans l'école d'accueil est normalement la même que dans l'école d'origine.</w:t>
      </w:r>
    </w:p>
    <w:p w:rsidR="005100C2" w:rsidRPr="00AE21BA" w:rsidRDefault="005100C2" w:rsidP="005100C2">
      <w:pPr>
        <w:pStyle w:val="NormalWeb"/>
        <w:spacing w:beforeAutospacing="0" w:after="0" w:afterAutospacing="0"/>
        <w:rPr>
          <w:rFonts w:eastAsiaTheme="minorHAnsi"/>
          <w:shd w:val="clear" w:color="auto" w:fill="FFFFFF"/>
          <w:lang w:eastAsia="en-US"/>
        </w:rPr>
      </w:pPr>
    </w:p>
    <w:p w:rsidR="00181C61" w:rsidRPr="00AE21BA" w:rsidRDefault="0069548B" w:rsidP="005100C2">
      <w:pPr>
        <w:pStyle w:val="NormalWeb"/>
        <w:spacing w:beforeAutospacing="0" w:after="0" w:afterAutospacing="0"/>
        <w:rPr>
          <w:rFonts w:eastAsiaTheme="minorHAnsi"/>
          <w:b/>
          <w:shd w:val="clear" w:color="auto" w:fill="FFFFFF"/>
          <w:lang w:eastAsia="en-US"/>
        </w:rPr>
      </w:pPr>
      <w:r>
        <w:rPr>
          <w:rFonts w:eastAsiaTheme="minorHAnsi"/>
          <w:shd w:val="clear" w:color="auto" w:fill="FFFFFF"/>
          <w:lang w:eastAsia="en-US"/>
        </w:rPr>
        <w:t>3</w:t>
      </w:r>
      <w:r w:rsidR="00181C61" w:rsidRPr="00AE21BA">
        <w:rPr>
          <w:rFonts w:eastAsiaTheme="minorHAnsi"/>
          <w:shd w:val="clear" w:color="auto" w:fill="FFFFFF"/>
          <w:lang w:eastAsia="en-US"/>
        </w:rPr>
        <w:t xml:space="preserve">. </w:t>
      </w:r>
      <w:r w:rsidR="00181C61" w:rsidRPr="00AE21BA">
        <w:rPr>
          <w:rFonts w:eastAsiaTheme="minorHAnsi"/>
          <w:b/>
          <w:shd w:val="clear" w:color="auto" w:fill="FFFFFF"/>
          <w:lang w:eastAsia="en-US"/>
        </w:rPr>
        <w:t xml:space="preserve">Si notre enfant ne souhaite pas effectuer de mobilité, peut-on inviter un élève d'une autre école européenne à séjourner dans notre famille ?   </w:t>
      </w:r>
    </w:p>
    <w:p w:rsidR="00181C61" w:rsidRPr="00AE21BA" w:rsidRDefault="00181C61" w:rsidP="005100C2">
      <w:pPr>
        <w:pStyle w:val="NormalWeb"/>
        <w:spacing w:beforeAutospacing="0" w:after="0" w:afterAutospacing="0"/>
        <w:rPr>
          <w:rFonts w:eastAsiaTheme="minorHAnsi"/>
          <w:shd w:val="clear" w:color="auto" w:fill="FFFFFF"/>
          <w:lang w:eastAsia="en-US"/>
        </w:rPr>
      </w:pPr>
      <w:r w:rsidRPr="00AE21BA">
        <w:rPr>
          <w:rFonts w:eastAsiaTheme="minorHAnsi"/>
          <w:shd w:val="clear" w:color="auto" w:fill="FFFFFF"/>
          <w:lang w:eastAsia="en-US"/>
        </w:rPr>
        <w:t xml:space="preserve">Oui, vous pouvez accueillir un élève d'une autre école européenne même si votre enfant ne participe pas à la mobilité. Si vous êtes disposé à le faire, veuillez me le faire savoir et je vous inscrirai sur la liste des familles d'accueil. </w:t>
      </w:r>
    </w:p>
    <w:p w:rsidR="005100C2" w:rsidRPr="00AE21BA" w:rsidRDefault="005100C2" w:rsidP="005100C2">
      <w:pPr>
        <w:pStyle w:val="NormalWeb"/>
        <w:spacing w:beforeAutospacing="0" w:after="0" w:afterAutospacing="0"/>
        <w:rPr>
          <w:rFonts w:eastAsiaTheme="minorHAnsi"/>
          <w:shd w:val="clear" w:color="auto" w:fill="FFFFFF"/>
          <w:lang w:eastAsia="en-US"/>
        </w:rPr>
      </w:pPr>
    </w:p>
    <w:p w:rsidR="005100C2" w:rsidRPr="00AE21BA" w:rsidRDefault="0069548B" w:rsidP="00181C61">
      <w:pPr>
        <w:pStyle w:val="NormalWeb"/>
        <w:spacing w:beforeAutospacing="0" w:after="0" w:afterAutospacing="0"/>
        <w:rPr>
          <w:rFonts w:eastAsiaTheme="minorHAnsi"/>
          <w:shd w:val="clear" w:color="auto" w:fill="FFFFFF"/>
          <w:lang w:eastAsia="en-US"/>
        </w:rPr>
      </w:pPr>
      <w:r>
        <w:rPr>
          <w:rFonts w:eastAsiaTheme="minorHAnsi"/>
          <w:shd w:val="clear" w:color="auto" w:fill="FFFFFF"/>
          <w:lang w:eastAsia="en-US"/>
        </w:rPr>
        <w:t>4</w:t>
      </w:r>
      <w:r w:rsidR="00181C61" w:rsidRPr="00AE21BA">
        <w:rPr>
          <w:rFonts w:eastAsiaTheme="minorHAnsi"/>
          <w:b/>
          <w:shd w:val="clear" w:color="auto" w:fill="FFFFFF"/>
          <w:lang w:eastAsia="en-US"/>
        </w:rPr>
        <w:t>. Est-il possible d'effectuer l'échange avec une école basée dans un pays de la L4 de mon enfant pour améliorer ses compétences en L4</w:t>
      </w:r>
      <w:r w:rsidR="00181C61" w:rsidRPr="00AE21BA">
        <w:rPr>
          <w:rFonts w:eastAsiaTheme="minorHAnsi"/>
          <w:shd w:val="clear" w:color="auto" w:fill="FFFFFF"/>
          <w:lang w:eastAsia="en-US"/>
        </w:rPr>
        <w:t xml:space="preserve"> ? </w:t>
      </w:r>
    </w:p>
    <w:p w:rsidR="00181C61" w:rsidRPr="00AE21BA" w:rsidRDefault="00181C61" w:rsidP="00181C61">
      <w:pPr>
        <w:pStyle w:val="NormalWeb"/>
        <w:spacing w:beforeAutospacing="0" w:after="0" w:afterAutospacing="0"/>
        <w:rPr>
          <w:rFonts w:eastAsiaTheme="minorHAnsi"/>
          <w:shd w:val="clear" w:color="auto" w:fill="FFFFFF"/>
          <w:lang w:eastAsia="en-US"/>
        </w:rPr>
      </w:pPr>
      <w:r w:rsidRPr="00AE21BA">
        <w:rPr>
          <w:rFonts w:eastAsiaTheme="minorHAnsi"/>
          <w:shd w:val="clear" w:color="auto" w:fill="FFFFFF"/>
          <w:lang w:eastAsia="en-US"/>
        </w:rPr>
        <w:t xml:space="preserve">Oui, </w:t>
      </w:r>
      <w:r w:rsidR="00266F83" w:rsidRPr="00AE21BA">
        <w:rPr>
          <w:rFonts w:eastAsiaTheme="minorHAnsi"/>
          <w:shd w:val="clear" w:color="auto" w:fill="FFFFFF"/>
          <w:lang w:eastAsia="en-US"/>
        </w:rPr>
        <w:t>c’est possible.</w:t>
      </w:r>
    </w:p>
    <w:p w:rsidR="005100C2" w:rsidRPr="00AE21BA" w:rsidRDefault="005100C2" w:rsidP="00181C61">
      <w:pPr>
        <w:pStyle w:val="NormalWeb"/>
        <w:spacing w:beforeAutospacing="0" w:after="0" w:afterAutospacing="0"/>
        <w:rPr>
          <w:rFonts w:eastAsiaTheme="minorHAnsi"/>
          <w:shd w:val="clear" w:color="auto" w:fill="FFFFFF"/>
          <w:lang w:eastAsia="en-US"/>
        </w:rPr>
      </w:pPr>
    </w:p>
    <w:p w:rsidR="00181C61" w:rsidRPr="00AE21BA" w:rsidRDefault="0069548B" w:rsidP="005100C2">
      <w:pPr>
        <w:pStyle w:val="NormalWeb"/>
        <w:spacing w:beforeAutospacing="0" w:after="0" w:afterAutospacing="0"/>
        <w:rPr>
          <w:rFonts w:eastAsiaTheme="minorHAnsi"/>
          <w:b/>
          <w:shd w:val="clear" w:color="auto" w:fill="FFFFFF"/>
          <w:lang w:eastAsia="en-US"/>
        </w:rPr>
      </w:pPr>
      <w:r>
        <w:rPr>
          <w:rFonts w:eastAsiaTheme="minorHAnsi"/>
          <w:shd w:val="clear" w:color="auto" w:fill="FFFFFF"/>
          <w:lang w:eastAsia="en-US"/>
        </w:rPr>
        <w:t>5</w:t>
      </w:r>
      <w:r w:rsidR="00181C61" w:rsidRPr="00AE21BA">
        <w:rPr>
          <w:rFonts w:eastAsiaTheme="minorHAnsi"/>
          <w:shd w:val="clear" w:color="auto" w:fill="FFFFFF"/>
          <w:lang w:eastAsia="en-US"/>
        </w:rPr>
        <w:t xml:space="preserve">. </w:t>
      </w:r>
      <w:r w:rsidR="00181C61" w:rsidRPr="00AE21BA">
        <w:rPr>
          <w:rFonts w:eastAsiaTheme="minorHAnsi"/>
          <w:b/>
          <w:shd w:val="clear" w:color="auto" w:fill="FFFFFF"/>
          <w:lang w:eastAsia="en-US"/>
        </w:rPr>
        <w:t>Notre fille a L1 hongroise, L2 allemande, L3 anglaise, L4 espagnole. Quelle section linguistique peut-elle choisir et dans quel pays ?</w:t>
      </w:r>
    </w:p>
    <w:p w:rsidR="00181C61" w:rsidRPr="00AE21BA" w:rsidRDefault="00181C61" w:rsidP="005100C2">
      <w:pPr>
        <w:pStyle w:val="NormalWeb"/>
        <w:spacing w:beforeAutospacing="0" w:after="100"/>
        <w:rPr>
          <w:rFonts w:eastAsiaTheme="minorHAnsi"/>
          <w:shd w:val="clear" w:color="auto" w:fill="FFFFFF"/>
          <w:lang w:eastAsia="en-US"/>
        </w:rPr>
      </w:pPr>
      <w:r w:rsidRPr="00AE21BA">
        <w:rPr>
          <w:rFonts w:eastAsiaTheme="minorHAnsi"/>
          <w:shd w:val="clear" w:color="auto" w:fill="FFFFFF"/>
          <w:lang w:eastAsia="en-US"/>
        </w:rPr>
        <w:t xml:space="preserve">Vous pourriez postuler pour Luxembourg II et Francfort puisqu'ils ont la section L1 de votre fille (hongrois). </w:t>
      </w:r>
    </w:p>
    <w:p w:rsidR="00181C61" w:rsidRPr="00AE21BA" w:rsidRDefault="0069548B" w:rsidP="005100C2">
      <w:pPr>
        <w:pStyle w:val="NormalWeb"/>
        <w:spacing w:before="100" w:after="0" w:afterAutospacing="0"/>
        <w:rPr>
          <w:rFonts w:eastAsiaTheme="minorHAnsi"/>
          <w:b/>
          <w:shd w:val="clear" w:color="auto" w:fill="FFFFFF"/>
          <w:lang w:eastAsia="en-US"/>
        </w:rPr>
      </w:pPr>
      <w:r>
        <w:rPr>
          <w:rFonts w:eastAsiaTheme="minorHAnsi"/>
          <w:shd w:val="clear" w:color="auto" w:fill="FFFFFF"/>
          <w:lang w:eastAsia="en-US"/>
        </w:rPr>
        <w:t>6</w:t>
      </w:r>
      <w:r w:rsidR="00181C61" w:rsidRPr="00AE21BA">
        <w:rPr>
          <w:rFonts w:eastAsiaTheme="minorHAnsi"/>
          <w:shd w:val="clear" w:color="auto" w:fill="FFFFFF"/>
          <w:lang w:eastAsia="en-US"/>
        </w:rPr>
        <w:t xml:space="preserve">. </w:t>
      </w:r>
      <w:r w:rsidR="00181C61" w:rsidRPr="00AE21BA">
        <w:rPr>
          <w:rFonts w:eastAsiaTheme="minorHAnsi"/>
          <w:b/>
          <w:shd w:val="clear" w:color="auto" w:fill="FFFFFF"/>
          <w:lang w:eastAsia="en-US"/>
        </w:rPr>
        <w:t xml:space="preserve">Qui dois-je contacter pour trouver une famille d'échange ? </w:t>
      </w:r>
    </w:p>
    <w:p w:rsidR="00181C61" w:rsidRPr="00AE21BA" w:rsidRDefault="00181C61" w:rsidP="005100C2">
      <w:pPr>
        <w:pStyle w:val="NormalWeb"/>
        <w:spacing w:beforeAutospacing="0" w:after="0" w:afterAutospacing="0"/>
        <w:rPr>
          <w:rFonts w:eastAsiaTheme="minorHAnsi"/>
          <w:shd w:val="clear" w:color="auto" w:fill="FFFFFF"/>
          <w:lang w:eastAsia="en-US"/>
        </w:rPr>
      </w:pPr>
      <w:r w:rsidRPr="00AE21BA">
        <w:rPr>
          <w:rFonts w:eastAsiaTheme="minorHAnsi"/>
          <w:shd w:val="clear" w:color="auto" w:fill="FFFFFF"/>
          <w:lang w:eastAsia="en-US"/>
        </w:rPr>
        <w:t xml:space="preserve">Une fois que notre école, l'EEB1, et l'école d'accueil ont accepté la candidature de votre enfant, l'APEEE de l'école d'accueil cherchera une famille d'accueil. S'il n'y a pas d'APEEE, le coordinateur de l'école d'accueil peut vous aider dans cette tâche. </w:t>
      </w:r>
    </w:p>
    <w:p w:rsidR="00181C61" w:rsidRPr="00AE21BA" w:rsidRDefault="0069548B" w:rsidP="005100C2">
      <w:pPr>
        <w:pStyle w:val="NormalWeb"/>
        <w:spacing w:before="100" w:after="0" w:afterAutospacing="0"/>
        <w:rPr>
          <w:rFonts w:eastAsiaTheme="minorHAnsi"/>
          <w:b/>
          <w:shd w:val="clear" w:color="auto" w:fill="FFFFFF"/>
          <w:lang w:eastAsia="en-US"/>
        </w:rPr>
      </w:pPr>
      <w:r>
        <w:rPr>
          <w:rFonts w:eastAsiaTheme="minorHAnsi"/>
          <w:shd w:val="clear" w:color="auto" w:fill="FFFFFF"/>
          <w:lang w:eastAsia="en-US"/>
        </w:rPr>
        <w:t>7</w:t>
      </w:r>
      <w:r w:rsidR="00181C61" w:rsidRPr="00AE21BA">
        <w:rPr>
          <w:rFonts w:eastAsiaTheme="minorHAnsi"/>
          <w:shd w:val="clear" w:color="auto" w:fill="FFFFFF"/>
          <w:lang w:eastAsia="en-US"/>
        </w:rPr>
        <w:t xml:space="preserve">. </w:t>
      </w:r>
      <w:r w:rsidR="00181C61" w:rsidRPr="00AE21BA">
        <w:rPr>
          <w:rFonts w:eastAsiaTheme="minorHAnsi"/>
          <w:b/>
          <w:shd w:val="clear" w:color="auto" w:fill="FFFFFF"/>
          <w:lang w:eastAsia="en-US"/>
        </w:rPr>
        <w:t xml:space="preserve">Dans la liste que nous avons reçue, il y a des écoles européennes mais aussi des écoles européennes accréditées. Y a-t-il une différence en termes de coût, de </w:t>
      </w:r>
      <w:proofErr w:type="gramStart"/>
      <w:r w:rsidR="00181C61" w:rsidRPr="00AE21BA">
        <w:rPr>
          <w:rFonts w:eastAsiaTheme="minorHAnsi"/>
          <w:b/>
          <w:shd w:val="clear" w:color="auto" w:fill="FFFFFF"/>
          <w:lang w:eastAsia="en-US"/>
        </w:rPr>
        <w:t>programmes,...</w:t>
      </w:r>
      <w:proofErr w:type="gramEnd"/>
      <w:r w:rsidR="00181C61" w:rsidRPr="00AE21BA">
        <w:rPr>
          <w:rFonts w:eastAsiaTheme="minorHAnsi"/>
          <w:b/>
          <w:shd w:val="clear" w:color="auto" w:fill="FFFFFF"/>
          <w:lang w:eastAsia="en-US"/>
        </w:rPr>
        <w:t xml:space="preserve"> ? Les EE sont financées par nos institutions, mais les écoles accréditées restent des écoles payantes.</w:t>
      </w:r>
    </w:p>
    <w:p w:rsidR="00181C61" w:rsidRPr="00AE21BA" w:rsidRDefault="00181C61" w:rsidP="005100C2">
      <w:pPr>
        <w:pStyle w:val="NormalWeb"/>
        <w:spacing w:beforeAutospacing="0" w:after="0" w:afterAutospacing="0"/>
        <w:rPr>
          <w:rFonts w:eastAsiaTheme="minorHAnsi"/>
          <w:shd w:val="clear" w:color="auto" w:fill="FFFFFF"/>
          <w:lang w:eastAsia="en-US"/>
        </w:rPr>
      </w:pPr>
      <w:r w:rsidRPr="00AE21BA">
        <w:rPr>
          <w:rFonts w:eastAsiaTheme="minorHAnsi"/>
          <w:shd w:val="clear" w:color="auto" w:fill="FFFFFF"/>
          <w:lang w:eastAsia="en-US"/>
        </w:rPr>
        <w:lastRenderedPageBreak/>
        <w:t xml:space="preserve">Les écoles européennes accréditées suivent le même programme que les écoles européennes. </w:t>
      </w:r>
    </w:p>
    <w:p w:rsidR="00181C61" w:rsidRPr="00AE21BA" w:rsidRDefault="00181C61" w:rsidP="005100C2">
      <w:pPr>
        <w:pStyle w:val="NormalWeb"/>
        <w:spacing w:beforeAutospacing="0" w:after="100"/>
        <w:rPr>
          <w:rFonts w:eastAsiaTheme="minorHAnsi"/>
          <w:shd w:val="clear" w:color="auto" w:fill="FFFFFF"/>
          <w:lang w:eastAsia="en-US"/>
        </w:rPr>
      </w:pPr>
      <w:r w:rsidRPr="00AE21BA">
        <w:rPr>
          <w:rFonts w:eastAsiaTheme="minorHAnsi"/>
          <w:shd w:val="clear" w:color="auto" w:fill="FFFFFF"/>
          <w:lang w:eastAsia="en-US"/>
        </w:rPr>
        <w:t>En principe, tous les coûts couverts par notre école devraient être couverts par l'école accréditée. Nos é</w:t>
      </w:r>
      <w:r w:rsidR="00D922C3" w:rsidRPr="00AE21BA">
        <w:rPr>
          <w:rFonts w:eastAsiaTheme="minorHAnsi"/>
          <w:shd w:val="clear" w:color="auto" w:fill="FFFFFF"/>
          <w:lang w:eastAsia="en-US"/>
        </w:rPr>
        <w:t>lèves</w:t>
      </w:r>
      <w:r w:rsidRPr="00AE21BA">
        <w:rPr>
          <w:rFonts w:eastAsiaTheme="minorHAnsi"/>
          <w:shd w:val="clear" w:color="auto" w:fill="FFFFFF"/>
          <w:lang w:eastAsia="en-US"/>
        </w:rPr>
        <w:t xml:space="preserve"> qui sont allés dans des écoles européennes accréditées n'ont eu aucun problème. Pour plus d'informations, veuillez contacter directement l'école accréditée qui vous intéresse.</w:t>
      </w:r>
    </w:p>
    <w:p w:rsidR="00181C61" w:rsidRPr="00AE21BA" w:rsidRDefault="0069548B" w:rsidP="009F4632">
      <w:pPr>
        <w:pStyle w:val="NormalWeb"/>
        <w:spacing w:before="100" w:after="0" w:afterAutospacing="0"/>
        <w:rPr>
          <w:rFonts w:eastAsiaTheme="minorHAnsi"/>
          <w:shd w:val="clear" w:color="auto" w:fill="FFFFFF"/>
          <w:lang w:eastAsia="en-US"/>
        </w:rPr>
      </w:pPr>
      <w:r>
        <w:rPr>
          <w:rFonts w:eastAsiaTheme="minorHAnsi"/>
          <w:shd w:val="clear" w:color="auto" w:fill="FFFFFF"/>
          <w:lang w:eastAsia="en-US"/>
        </w:rPr>
        <w:t>8</w:t>
      </w:r>
      <w:r w:rsidR="00181C61" w:rsidRPr="00AE21BA">
        <w:rPr>
          <w:rFonts w:eastAsiaTheme="minorHAnsi"/>
          <w:shd w:val="clear" w:color="auto" w:fill="FFFFFF"/>
          <w:lang w:eastAsia="en-US"/>
        </w:rPr>
        <w:t xml:space="preserve">. </w:t>
      </w:r>
      <w:r w:rsidR="00181C61" w:rsidRPr="00AE21BA">
        <w:rPr>
          <w:rFonts w:eastAsiaTheme="minorHAnsi"/>
          <w:b/>
          <w:shd w:val="clear" w:color="auto" w:fill="FFFFFF"/>
          <w:lang w:eastAsia="en-US"/>
        </w:rPr>
        <w:t xml:space="preserve">Si nous optons pour un séjour à sens unique, quel montant doit être versé à la famille </w:t>
      </w:r>
      <w:proofErr w:type="gramStart"/>
      <w:r w:rsidR="00181C61" w:rsidRPr="00AE21BA">
        <w:rPr>
          <w:rFonts w:eastAsiaTheme="minorHAnsi"/>
          <w:b/>
          <w:shd w:val="clear" w:color="auto" w:fill="FFFFFF"/>
          <w:lang w:eastAsia="en-US"/>
        </w:rPr>
        <w:t>d'accueil?</w:t>
      </w:r>
      <w:proofErr w:type="gramEnd"/>
      <w:r w:rsidR="009F4632" w:rsidRPr="00AE21BA">
        <w:rPr>
          <w:rFonts w:eastAsiaTheme="minorHAnsi"/>
          <w:b/>
          <w:shd w:val="clear" w:color="auto" w:fill="FFFFFF"/>
          <w:lang w:eastAsia="en-US"/>
        </w:rPr>
        <w:t xml:space="preserve"> </w:t>
      </w:r>
      <w:r w:rsidR="00181C61" w:rsidRPr="00AE21BA">
        <w:rPr>
          <w:rFonts w:eastAsiaTheme="minorHAnsi"/>
          <w:b/>
          <w:shd w:val="clear" w:color="auto" w:fill="FFFFFF"/>
          <w:lang w:eastAsia="en-US"/>
        </w:rPr>
        <w:t>D'après les informations que j'ai reçues d'Alicante, les é</w:t>
      </w:r>
      <w:r w:rsidR="009F4632" w:rsidRPr="00AE21BA">
        <w:rPr>
          <w:rFonts w:eastAsiaTheme="minorHAnsi"/>
          <w:b/>
          <w:shd w:val="clear" w:color="auto" w:fill="FFFFFF"/>
          <w:lang w:eastAsia="en-US"/>
        </w:rPr>
        <w:t>lèves</w:t>
      </w:r>
      <w:r w:rsidR="00181C61" w:rsidRPr="00AE21BA">
        <w:rPr>
          <w:rFonts w:eastAsiaTheme="minorHAnsi"/>
          <w:b/>
          <w:shd w:val="clear" w:color="auto" w:fill="FFFFFF"/>
          <w:lang w:eastAsia="en-US"/>
        </w:rPr>
        <w:t xml:space="preserve"> doivent verser 500 euros pour un séjour aller simple.</w:t>
      </w:r>
    </w:p>
    <w:p w:rsidR="00181C61" w:rsidRPr="00AE21BA" w:rsidRDefault="00181C61" w:rsidP="005100C2">
      <w:pPr>
        <w:pStyle w:val="NormalWeb"/>
        <w:spacing w:beforeAutospacing="0" w:after="100"/>
        <w:rPr>
          <w:rFonts w:eastAsiaTheme="minorHAnsi"/>
          <w:shd w:val="clear" w:color="auto" w:fill="FFFFFF"/>
          <w:lang w:eastAsia="en-US"/>
        </w:rPr>
      </w:pPr>
      <w:r w:rsidRPr="00AE21BA">
        <w:rPr>
          <w:rFonts w:eastAsiaTheme="minorHAnsi"/>
          <w:shd w:val="clear" w:color="auto" w:fill="FFFFFF"/>
          <w:lang w:eastAsia="en-US"/>
        </w:rPr>
        <w:t xml:space="preserve">Les </w:t>
      </w:r>
      <w:r w:rsidR="009F4632" w:rsidRPr="00AE21BA">
        <w:rPr>
          <w:i/>
        </w:rPr>
        <w:t xml:space="preserve">Guidelines on </w:t>
      </w:r>
      <w:proofErr w:type="spellStart"/>
      <w:r w:rsidR="009F4632" w:rsidRPr="00AE21BA">
        <w:rPr>
          <w:i/>
        </w:rPr>
        <w:t>Organizing</w:t>
      </w:r>
      <w:proofErr w:type="spellEnd"/>
      <w:r w:rsidR="009F4632" w:rsidRPr="00AE21BA">
        <w:rPr>
          <w:i/>
        </w:rPr>
        <w:t xml:space="preserve"> </w:t>
      </w:r>
      <w:proofErr w:type="spellStart"/>
      <w:r w:rsidR="009F4632" w:rsidRPr="00AE21BA">
        <w:rPr>
          <w:i/>
        </w:rPr>
        <w:t>Students</w:t>
      </w:r>
      <w:proofErr w:type="spellEnd"/>
      <w:r w:rsidR="009F4632" w:rsidRPr="00AE21BA">
        <w:rPr>
          <w:i/>
        </w:rPr>
        <w:t xml:space="preserve">’ </w:t>
      </w:r>
      <w:proofErr w:type="spellStart"/>
      <w:r w:rsidR="009F4632" w:rsidRPr="00AE21BA">
        <w:rPr>
          <w:i/>
        </w:rPr>
        <w:t>Mobility</w:t>
      </w:r>
      <w:proofErr w:type="spellEnd"/>
      <w:r w:rsidR="009F4632" w:rsidRPr="00AE21BA">
        <w:rPr>
          <w:i/>
        </w:rPr>
        <w:t xml:space="preserve"> </w:t>
      </w:r>
      <w:proofErr w:type="spellStart"/>
      <w:r w:rsidR="009F4632" w:rsidRPr="00AE21BA">
        <w:rPr>
          <w:i/>
        </w:rPr>
        <w:t>from</w:t>
      </w:r>
      <w:proofErr w:type="spellEnd"/>
      <w:r w:rsidR="009F4632" w:rsidRPr="00AE21BA">
        <w:rPr>
          <w:i/>
        </w:rPr>
        <w:t xml:space="preserve"> and to the </w:t>
      </w:r>
      <w:proofErr w:type="spellStart"/>
      <w:r w:rsidR="009F4632" w:rsidRPr="00AE21BA">
        <w:rPr>
          <w:i/>
        </w:rPr>
        <w:t>European</w:t>
      </w:r>
      <w:proofErr w:type="spellEnd"/>
      <w:r w:rsidR="009F4632" w:rsidRPr="00AE21BA">
        <w:rPr>
          <w:i/>
        </w:rPr>
        <w:t xml:space="preserve"> </w:t>
      </w:r>
      <w:proofErr w:type="spellStart"/>
      <w:r w:rsidR="009F4632" w:rsidRPr="00AE21BA">
        <w:rPr>
          <w:i/>
        </w:rPr>
        <w:t>Schools</w:t>
      </w:r>
      <w:proofErr w:type="spellEnd"/>
      <w:r w:rsidRPr="00AE21BA">
        <w:rPr>
          <w:rFonts w:eastAsiaTheme="minorHAnsi"/>
          <w:shd w:val="clear" w:color="auto" w:fill="FFFFFF"/>
          <w:lang w:eastAsia="en-US"/>
        </w:rPr>
        <w:t xml:space="preserve"> ne prévoient pas de paiement aux familles d'accueil pour les séjours aller simple. Il est vrai, cependant, que certaines familles </w:t>
      </w:r>
      <w:r w:rsidR="00E54158" w:rsidRPr="00AE21BA">
        <w:rPr>
          <w:rFonts w:eastAsiaTheme="minorHAnsi"/>
          <w:shd w:val="clear" w:color="auto" w:fill="FFFFFF"/>
          <w:lang w:eastAsia="en-US"/>
        </w:rPr>
        <w:t xml:space="preserve">peuvent décider de faire un paiement </w:t>
      </w:r>
      <w:r w:rsidR="004302EE" w:rsidRPr="00AE21BA">
        <w:rPr>
          <w:rFonts w:eastAsiaTheme="minorHAnsi"/>
          <w:shd w:val="clear" w:color="auto" w:fill="FFFFFF"/>
          <w:lang w:eastAsia="en-US"/>
        </w:rPr>
        <w:t>pour frais de pension</w:t>
      </w:r>
      <w:r w:rsidRPr="00AE21BA">
        <w:rPr>
          <w:rFonts w:eastAsiaTheme="minorHAnsi"/>
          <w:shd w:val="clear" w:color="auto" w:fill="FFFFFF"/>
          <w:lang w:eastAsia="en-US"/>
        </w:rPr>
        <w:t xml:space="preserve">, mais cela devrait être fait sur une base volontaire. </w:t>
      </w:r>
    </w:p>
    <w:p w:rsidR="00181C61" w:rsidRPr="00AE21BA" w:rsidRDefault="0069548B" w:rsidP="005100C2">
      <w:pPr>
        <w:pStyle w:val="NormalWeb"/>
        <w:spacing w:before="100" w:after="0" w:afterAutospacing="0"/>
        <w:rPr>
          <w:rFonts w:eastAsiaTheme="minorHAnsi"/>
          <w:b/>
          <w:shd w:val="clear" w:color="auto" w:fill="FFFFFF"/>
          <w:lang w:eastAsia="en-US"/>
        </w:rPr>
      </w:pPr>
      <w:r>
        <w:rPr>
          <w:rFonts w:eastAsiaTheme="minorHAnsi"/>
          <w:shd w:val="clear" w:color="auto" w:fill="FFFFFF"/>
          <w:lang w:eastAsia="en-US"/>
        </w:rPr>
        <w:t>9</w:t>
      </w:r>
      <w:r w:rsidR="00181C61" w:rsidRPr="00AE21BA">
        <w:rPr>
          <w:rFonts w:eastAsiaTheme="minorHAnsi"/>
          <w:shd w:val="clear" w:color="auto" w:fill="FFFFFF"/>
          <w:lang w:eastAsia="en-US"/>
        </w:rPr>
        <w:t xml:space="preserve">. </w:t>
      </w:r>
      <w:r w:rsidR="00181C61" w:rsidRPr="00AE21BA">
        <w:rPr>
          <w:rFonts w:eastAsiaTheme="minorHAnsi"/>
          <w:b/>
          <w:shd w:val="clear" w:color="auto" w:fill="FFFFFF"/>
          <w:lang w:eastAsia="en-US"/>
        </w:rPr>
        <w:t>Combien d'é</w:t>
      </w:r>
      <w:r w:rsidR="004302EE" w:rsidRPr="00AE21BA">
        <w:rPr>
          <w:rFonts w:eastAsiaTheme="minorHAnsi"/>
          <w:b/>
          <w:shd w:val="clear" w:color="auto" w:fill="FFFFFF"/>
          <w:lang w:eastAsia="en-US"/>
        </w:rPr>
        <w:t>lèves</w:t>
      </w:r>
      <w:r w:rsidR="00181C61" w:rsidRPr="00AE21BA">
        <w:rPr>
          <w:rFonts w:eastAsiaTheme="minorHAnsi"/>
          <w:b/>
          <w:shd w:val="clear" w:color="auto" w:fill="FFFFFF"/>
          <w:lang w:eastAsia="en-US"/>
        </w:rPr>
        <w:t xml:space="preserve"> ont fait des échanges ? </w:t>
      </w:r>
    </w:p>
    <w:p w:rsidR="00181C61" w:rsidRPr="00AE21BA" w:rsidRDefault="00181C61" w:rsidP="005100C2">
      <w:pPr>
        <w:pStyle w:val="NormalWeb"/>
        <w:spacing w:beforeAutospacing="0" w:after="100"/>
        <w:rPr>
          <w:rFonts w:eastAsiaTheme="minorHAnsi"/>
          <w:shd w:val="clear" w:color="auto" w:fill="FFFFFF"/>
          <w:lang w:eastAsia="en-US"/>
        </w:rPr>
      </w:pPr>
      <w:r w:rsidRPr="00AE21BA">
        <w:rPr>
          <w:rFonts w:eastAsiaTheme="minorHAnsi"/>
          <w:shd w:val="clear" w:color="auto" w:fill="FFFFFF"/>
          <w:lang w:eastAsia="en-US"/>
        </w:rPr>
        <w:t xml:space="preserve">Un total de 25 étudiants </w:t>
      </w:r>
      <w:proofErr w:type="gramStart"/>
      <w:r w:rsidRPr="00AE21BA">
        <w:rPr>
          <w:rFonts w:eastAsiaTheme="minorHAnsi"/>
          <w:shd w:val="clear" w:color="auto" w:fill="FFFFFF"/>
          <w:lang w:eastAsia="en-US"/>
        </w:rPr>
        <w:t>ont</w:t>
      </w:r>
      <w:proofErr w:type="gramEnd"/>
      <w:r w:rsidRPr="00AE21BA">
        <w:rPr>
          <w:rFonts w:eastAsiaTheme="minorHAnsi"/>
          <w:shd w:val="clear" w:color="auto" w:fill="FFFFFF"/>
          <w:lang w:eastAsia="en-US"/>
        </w:rPr>
        <w:t xml:space="preserve"> participé à la mobilité scolaire en 2022-2023.</w:t>
      </w:r>
    </w:p>
    <w:p w:rsidR="00181C61" w:rsidRPr="00AE21BA" w:rsidRDefault="0069548B" w:rsidP="005100C2">
      <w:pPr>
        <w:pStyle w:val="NormalWeb"/>
        <w:spacing w:before="100" w:after="0" w:afterAutospacing="0"/>
        <w:rPr>
          <w:b/>
        </w:rPr>
      </w:pPr>
      <w:r>
        <w:t>10</w:t>
      </w:r>
      <w:r w:rsidR="00181C61" w:rsidRPr="00AE21BA">
        <w:t xml:space="preserve">. </w:t>
      </w:r>
      <w:r w:rsidR="00181C61" w:rsidRPr="00AE21BA">
        <w:rPr>
          <w:b/>
        </w:rPr>
        <w:t>Est-il possible de faire l'échange en S6 ?</w:t>
      </w:r>
    </w:p>
    <w:p w:rsidR="00181C61" w:rsidRPr="00AE21BA" w:rsidRDefault="00181C61" w:rsidP="005100C2">
      <w:pPr>
        <w:pStyle w:val="NormalWeb"/>
        <w:spacing w:beforeAutospacing="0" w:after="100"/>
      </w:pPr>
      <w:r w:rsidRPr="00AE21BA">
        <w:t>Le programme de mobilité scolaire est uniquement destiné aux élèves de S5.</w:t>
      </w:r>
    </w:p>
    <w:p w:rsidR="00181C61" w:rsidRPr="00AE21BA" w:rsidRDefault="00181C61" w:rsidP="005100C2">
      <w:pPr>
        <w:pStyle w:val="NormalWeb"/>
        <w:spacing w:before="100" w:after="0" w:afterAutospacing="0"/>
        <w:rPr>
          <w:b/>
        </w:rPr>
      </w:pPr>
      <w:r w:rsidRPr="00AE21BA">
        <w:t>1</w:t>
      </w:r>
      <w:r w:rsidR="0069548B">
        <w:t>1</w:t>
      </w:r>
      <w:r w:rsidRPr="00AE21BA">
        <w:t xml:space="preserve">. </w:t>
      </w:r>
      <w:r w:rsidRPr="00AE21BA">
        <w:rPr>
          <w:b/>
        </w:rPr>
        <w:t>Peut-on accueillir un é</w:t>
      </w:r>
      <w:r w:rsidR="004302EE" w:rsidRPr="00AE21BA">
        <w:rPr>
          <w:b/>
        </w:rPr>
        <w:t>lève</w:t>
      </w:r>
      <w:r w:rsidRPr="00AE21BA">
        <w:rPr>
          <w:b/>
        </w:rPr>
        <w:t xml:space="preserve"> en échange un an plus tard ?</w:t>
      </w:r>
    </w:p>
    <w:p w:rsidR="00181C61" w:rsidRPr="00AE21BA" w:rsidRDefault="00181C61" w:rsidP="005100C2">
      <w:pPr>
        <w:pStyle w:val="NormalWeb"/>
        <w:spacing w:beforeAutospacing="0" w:after="100"/>
      </w:pPr>
      <w:r w:rsidRPr="00AE21BA">
        <w:t>Vous pouvez choisir de le faire, mais les écoles d'accueil préfèrent que vous accueilliez l'é</w:t>
      </w:r>
      <w:r w:rsidR="008A278A" w:rsidRPr="00AE21BA">
        <w:t>lève</w:t>
      </w:r>
      <w:r w:rsidRPr="00AE21BA">
        <w:t xml:space="preserve"> la même année scolaire.</w:t>
      </w:r>
    </w:p>
    <w:p w:rsidR="00181C61" w:rsidRPr="00AE21BA" w:rsidRDefault="00181C61" w:rsidP="005100C2">
      <w:pPr>
        <w:pStyle w:val="NormalWeb"/>
        <w:spacing w:before="100" w:after="0" w:afterAutospacing="0"/>
      </w:pPr>
      <w:r w:rsidRPr="00AE21BA">
        <w:t>1</w:t>
      </w:r>
      <w:r w:rsidR="0069548B">
        <w:t>2</w:t>
      </w:r>
      <w:r w:rsidRPr="00AE21BA">
        <w:t xml:space="preserve">. </w:t>
      </w:r>
      <w:r w:rsidR="008A278A" w:rsidRPr="00AE21BA">
        <w:rPr>
          <w:b/>
        </w:rPr>
        <w:t xml:space="preserve">Un élève de langue maternelle italienne </w:t>
      </w:r>
      <w:r w:rsidRPr="00AE21BA">
        <w:rPr>
          <w:b/>
        </w:rPr>
        <w:t>avec L1FR et L2 EN, peut-il étudier dans la section italienne (L1) en Italie ?</w:t>
      </w:r>
    </w:p>
    <w:p w:rsidR="00181C61" w:rsidRPr="00AE21BA" w:rsidRDefault="00181C61" w:rsidP="005100C2">
      <w:pPr>
        <w:pStyle w:val="NormalWeb"/>
        <w:spacing w:beforeAutospacing="0" w:after="100"/>
      </w:pPr>
      <w:r w:rsidRPr="00AE21BA">
        <w:t>Il est recommandé aux é</w:t>
      </w:r>
      <w:r w:rsidR="008A278A" w:rsidRPr="00AE21BA">
        <w:t>lèves</w:t>
      </w:r>
      <w:r w:rsidRPr="00AE21BA">
        <w:t xml:space="preserve"> de choisir des écoles où ils peuvent suivre leur programme d'études. </w:t>
      </w:r>
    </w:p>
    <w:p w:rsidR="00181C61" w:rsidRPr="00AE21BA" w:rsidRDefault="00181C61" w:rsidP="005100C2">
      <w:pPr>
        <w:pStyle w:val="NormalWeb"/>
        <w:spacing w:before="100" w:after="0" w:afterAutospacing="0"/>
        <w:rPr>
          <w:b/>
        </w:rPr>
      </w:pPr>
      <w:r w:rsidRPr="00AE21BA">
        <w:t>1</w:t>
      </w:r>
      <w:r w:rsidR="0069548B">
        <w:t>3</w:t>
      </w:r>
      <w:r w:rsidRPr="00AE21BA">
        <w:t xml:space="preserve">. </w:t>
      </w:r>
      <w:r w:rsidRPr="00AE21BA">
        <w:rPr>
          <w:b/>
        </w:rPr>
        <w:t>Puis-je demander qui sont les membres du conseil de classe ? Seulement les enseignants de L1 ou aussi d'autres ? Et sur quelle base le conseil de classe décide-t-il ?</w:t>
      </w:r>
    </w:p>
    <w:p w:rsidR="00181C61" w:rsidRPr="00AE21BA" w:rsidRDefault="00181C61" w:rsidP="005100C2">
      <w:pPr>
        <w:pStyle w:val="NormalWeb"/>
        <w:spacing w:beforeAutospacing="0" w:after="100"/>
      </w:pPr>
      <w:r w:rsidRPr="00AE21BA">
        <w:t xml:space="preserve">Le conseil de classe est composé de tous les enseignants de votre enfant. Ils évalueront principalement si votre enfant sera capable de rattraper son retard à son retour et si son comportement est approprié. Ils pourront également prendre en compte la motivation, </w:t>
      </w:r>
      <w:proofErr w:type="gramStart"/>
      <w:r w:rsidRPr="00AE21BA">
        <w:t>l'adaptabilité,...</w:t>
      </w:r>
      <w:proofErr w:type="gramEnd"/>
      <w:r w:rsidRPr="00AE21BA">
        <w:t xml:space="preserve"> </w:t>
      </w:r>
    </w:p>
    <w:p w:rsidR="00181C61" w:rsidRPr="00AE21BA" w:rsidRDefault="00181C61" w:rsidP="005100C2">
      <w:pPr>
        <w:pStyle w:val="NormalWeb"/>
        <w:spacing w:before="100" w:after="0" w:afterAutospacing="0"/>
      </w:pPr>
      <w:r w:rsidRPr="00AE21BA">
        <w:t>1</w:t>
      </w:r>
      <w:r w:rsidR="0069548B">
        <w:t>4</w:t>
      </w:r>
      <w:r w:rsidRPr="00AE21BA">
        <w:t xml:space="preserve">.  </w:t>
      </w:r>
      <w:r w:rsidRPr="00AE21BA">
        <w:rPr>
          <w:b/>
        </w:rPr>
        <w:t>Mon neveu est scolarisé dans une école non européenne et souhaiterait participer à un échange d'élèves dans l'école européenne. Cela serait-il possible ?</w:t>
      </w:r>
      <w:r w:rsidRPr="00AE21BA">
        <w:t xml:space="preserve"> </w:t>
      </w:r>
    </w:p>
    <w:p w:rsidR="00181C61" w:rsidRPr="00AE21BA" w:rsidRDefault="00181C61" w:rsidP="005100C2">
      <w:pPr>
        <w:pStyle w:val="NormalWeb"/>
        <w:spacing w:beforeAutospacing="0" w:after="100"/>
      </w:pPr>
      <w:r w:rsidRPr="00AE21BA">
        <w:t xml:space="preserve">Le programme de mobilité scolaire est uniquement destiné aux élèves des écoles européennes. Cependant, les </w:t>
      </w:r>
      <w:r w:rsidR="00AE21BA" w:rsidRPr="00AE21BA">
        <w:t>professeurs</w:t>
      </w:r>
      <w:r w:rsidRPr="00AE21BA">
        <w:t xml:space="preserve"> de l'EEB1 peuvent organiser de leur propre initiative des échanges avec des écoles hors du système européen.</w:t>
      </w:r>
    </w:p>
    <w:p w:rsidR="00181C61" w:rsidRPr="00AE21BA" w:rsidRDefault="00181C61" w:rsidP="005100C2">
      <w:pPr>
        <w:pStyle w:val="NormalWeb"/>
        <w:spacing w:before="100" w:after="0" w:afterAutospacing="0"/>
        <w:rPr>
          <w:b/>
        </w:rPr>
      </w:pPr>
      <w:r w:rsidRPr="00AE21BA">
        <w:t>1</w:t>
      </w:r>
      <w:r w:rsidR="0069548B">
        <w:t>5</w:t>
      </w:r>
      <w:r w:rsidRPr="00AE21BA">
        <w:t xml:space="preserve">. </w:t>
      </w:r>
      <w:r w:rsidRPr="00AE21BA">
        <w:rPr>
          <w:b/>
        </w:rPr>
        <w:t>Nous ne trouvons pas d'informations sur les matières obligatoires dans la liste des écoles européennes. Les écoles les proposent-elles ?</w:t>
      </w:r>
    </w:p>
    <w:p w:rsidR="00181C61" w:rsidRPr="00AE21BA" w:rsidRDefault="00181C61" w:rsidP="005100C2">
      <w:pPr>
        <w:pStyle w:val="NormalWeb"/>
        <w:spacing w:beforeAutospacing="0" w:after="100"/>
      </w:pPr>
      <w:r w:rsidRPr="00AE21BA">
        <w:t>Toutes les écoles européennes accréditées et non accréditées proposent les matières obligatoires.</w:t>
      </w:r>
    </w:p>
    <w:p w:rsidR="005100C2" w:rsidRPr="00AE21BA" w:rsidRDefault="00181C61" w:rsidP="005100C2">
      <w:pPr>
        <w:pStyle w:val="NormalWeb"/>
        <w:spacing w:before="100" w:after="0" w:afterAutospacing="0"/>
        <w:rPr>
          <w:b/>
        </w:rPr>
      </w:pPr>
      <w:r w:rsidRPr="00AE21BA">
        <w:lastRenderedPageBreak/>
        <w:t>1</w:t>
      </w:r>
      <w:r w:rsidR="0069548B">
        <w:t>6</w:t>
      </w:r>
      <w:r w:rsidRPr="00AE21BA">
        <w:t xml:space="preserve">. </w:t>
      </w:r>
      <w:r w:rsidRPr="00AE21BA">
        <w:rPr>
          <w:b/>
        </w:rPr>
        <w:t>Si nous avons déjà une famille d'accueil, devons-nous l'indiquer dans la demande ou est-ce l'école qui décide de la famille d'accueil ?</w:t>
      </w:r>
    </w:p>
    <w:p w:rsidR="00181C61" w:rsidRPr="00AE21BA" w:rsidRDefault="00181C61" w:rsidP="005100C2">
      <w:pPr>
        <w:pStyle w:val="NormalWeb"/>
        <w:spacing w:beforeAutospacing="0" w:after="100"/>
      </w:pPr>
      <w:r w:rsidRPr="00AE21BA">
        <w:t>Si vous avez une famille d'accueil, vous devez l'indiquer dans la demande initiale (dans la rubrique M</w:t>
      </w:r>
      <w:r w:rsidR="005100C2" w:rsidRPr="00AE21BA">
        <w:t>o</w:t>
      </w:r>
      <w:r w:rsidRPr="00AE21BA">
        <w:t>tivation) car cela augmente les chances d'être sélectionné.</w:t>
      </w:r>
    </w:p>
    <w:p w:rsidR="00181C61" w:rsidRPr="00AE21BA" w:rsidRDefault="00257060" w:rsidP="00257060">
      <w:pPr>
        <w:pStyle w:val="NormalWeb"/>
        <w:spacing w:before="100" w:after="0" w:afterAutospacing="0"/>
        <w:rPr>
          <w:b/>
        </w:rPr>
      </w:pPr>
      <w:r w:rsidRPr="00AE21BA">
        <w:t>1</w:t>
      </w:r>
      <w:r w:rsidR="0069548B">
        <w:t>7</w:t>
      </w:r>
      <w:r w:rsidRPr="00AE21BA">
        <w:t xml:space="preserve">. </w:t>
      </w:r>
      <w:r w:rsidR="00181C61" w:rsidRPr="00AE21BA">
        <w:rPr>
          <w:b/>
        </w:rPr>
        <w:t>Si nous accueillons nous-mêmes un é</w:t>
      </w:r>
      <w:r w:rsidR="00AE21BA">
        <w:rPr>
          <w:b/>
        </w:rPr>
        <w:t>lève</w:t>
      </w:r>
      <w:r w:rsidR="00181C61" w:rsidRPr="00AE21BA">
        <w:rPr>
          <w:b/>
        </w:rPr>
        <w:t>, pouvons-nous indiquer des critères de préférence (par exemple, parler anglais ou espagnol) ? L'é</w:t>
      </w:r>
      <w:r w:rsidR="00AE21BA">
        <w:rPr>
          <w:b/>
        </w:rPr>
        <w:t>lève</w:t>
      </w:r>
      <w:r w:rsidR="00181C61" w:rsidRPr="00AE21BA">
        <w:rPr>
          <w:b/>
        </w:rPr>
        <w:t xml:space="preserve"> doit-il nécessairement venir de l'école où irait notre enfant ?</w:t>
      </w:r>
    </w:p>
    <w:p w:rsidR="00181C61" w:rsidRPr="00AE21BA" w:rsidRDefault="00181C61" w:rsidP="00257060">
      <w:pPr>
        <w:pStyle w:val="NormalWeb"/>
        <w:spacing w:beforeAutospacing="0" w:after="0" w:afterAutospacing="0"/>
      </w:pPr>
      <w:r w:rsidRPr="00AE21BA">
        <w:t xml:space="preserve">Oui, vous pouvez indiquer vos préférences mais nous ne pouvons pas vous garantir que cela sera possible. </w:t>
      </w:r>
    </w:p>
    <w:p w:rsidR="00181C61" w:rsidRPr="00AE21BA" w:rsidRDefault="00181C61" w:rsidP="00257060">
      <w:pPr>
        <w:pStyle w:val="NormalWeb"/>
        <w:spacing w:beforeAutospacing="0" w:after="100"/>
      </w:pPr>
      <w:r w:rsidRPr="00AE21BA">
        <w:t>L'é</w:t>
      </w:r>
      <w:r w:rsidR="00AE21BA">
        <w:t>lève</w:t>
      </w:r>
      <w:r w:rsidRPr="00AE21BA">
        <w:t xml:space="preserve"> viendra de l'école d'accueil où votre enfant </w:t>
      </w:r>
      <w:r w:rsidR="00AE21BA">
        <w:t>ira</w:t>
      </w:r>
      <w:r w:rsidRPr="00AE21BA">
        <w:t>.</w:t>
      </w:r>
    </w:p>
    <w:p w:rsidR="00181C61" w:rsidRPr="00AE21BA" w:rsidRDefault="00181C61" w:rsidP="00257060">
      <w:pPr>
        <w:pStyle w:val="NormalWeb"/>
        <w:spacing w:before="100" w:after="0" w:afterAutospacing="0"/>
        <w:rPr>
          <w:b/>
        </w:rPr>
      </w:pPr>
      <w:r w:rsidRPr="00AE21BA">
        <w:t>1</w:t>
      </w:r>
      <w:r w:rsidR="0069548B">
        <w:t>8</w:t>
      </w:r>
      <w:bookmarkStart w:id="0" w:name="_GoBack"/>
      <w:bookmarkEnd w:id="0"/>
      <w:r w:rsidRPr="00AE21BA">
        <w:t xml:space="preserve">. </w:t>
      </w:r>
      <w:r w:rsidRPr="00AE21BA">
        <w:rPr>
          <w:b/>
        </w:rPr>
        <w:t xml:space="preserve">Lors de la sélection des candidatures </w:t>
      </w:r>
      <w:r w:rsidR="00AE21BA" w:rsidRPr="00AE21BA">
        <w:rPr>
          <w:b/>
        </w:rPr>
        <w:t>à EEB1</w:t>
      </w:r>
      <w:r w:rsidRPr="00AE21BA">
        <w:rPr>
          <w:b/>
        </w:rPr>
        <w:t>, faites-vous une différence entre les candidatures aux écoles européennes et les candidatures aux écoles européennes accréditées ?</w:t>
      </w:r>
    </w:p>
    <w:p w:rsidR="00181C61" w:rsidRPr="00AE21BA" w:rsidRDefault="00181C61" w:rsidP="00257060">
      <w:pPr>
        <w:pStyle w:val="NormalWeb"/>
        <w:spacing w:beforeAutospacing="0" w:after="100"/>
      </w:pPr>
      <w:r w:rsidRPr="00AE21BA">
        <w:t>Non, nous ne le faisons pas.</w:t>
      </w:r>
    </w:p>
    <w:p w:rsidR="00181C61" w:rsidRPr="00181C61" w:rsidRDefault="00181C61" w:rsidP="00181C61">
      <w:pPr>
        <w:pStyle w:val="NormalWeb"/>
        <w:spacing w:after="0"/>
        <w:rPr>
          <w:sz w:val="22"/>
          <w:szCs w:val="22"/>
        </w:rPr>
      </w:pPr>
    </w:p>
    <w:p w:rsidR="00181C61" w:rsidRPr="00181C61" w:rsidRDefault="00181C61" w:rsidP="00181C61">
      <w:pPr>
        <w:pStyle w:val="NormalWeb"/>
        <w:spacing w:after="0"/>
        <w:rPr>
          <w:sz w:val="22"/>
          <w:szCs w:val="22"/>
        </w:rPr>
      </w:pPr>
    </w:p>
    <w:p w:rsidR="00281952" w:rsidRPr="00181C61" w:rsidRDefault="00281952" w:rsidP="00181C61">
      <w:pPr>
        <w:pStyle w:val="NormalWeb"/>
        <w:spacing w:beforeAutospacing="0" w:after="0" w:afterAutospacing="0"/>
      </w:pPr>
    </w:p>
    <w:sectPr w:rsidR="00281952" w:rsidRPr="00181C61">
      <w:pgSz w:w="11906" w:h="16838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633"/>
    <w:rsid w:val="001552B2"/>
    <w:rsid w:val="00181C61"/>
    <w:rsid w:val="001C2D65"/>
    <w:rsid w:val="001D7B17"/>
    <w:rsid w:val="00211F10"/>
    <w:rsid w:val="00257060"/>
    <w:rsid w:val="00266F83"/>
    <w:rsid w:val="00271A1C"/>
    <w:rsid w:val="00281952"/>
    <w:rsid w:val="00281E97"/>
    <w:rsid w:val="002A2910"/>
    <w:rsid w:val="002F412E"/>
    <w:rsid w:val="003C1AE8"/>
    <w:rsid w:val="00426C22"/>
    <w:rsid w:val="004302EE"/>
    <w:rsid w:val="005100C2"/>
    <w:rsid w:val="00566098"/>
    <w:rsid w:val="005F2773"/>
    <w:rsid w:val="0069548B"/>
    <w:rsid w:val="007064D0"/>
    <w:rsid w:val="007739C0"/>
    <w:rsid w:val="008569BA"/>
    <w:rsid w:val="00882C2A"/>
    <w:rsid w:val="008A278A"/>
    <w:rsid w:val="008C76D1"/>
    <w:rsid w:val="009F3BC6"/>
    <w:rsid w:val="009F4632"/>
    <w:rsid w:val="00AE21BA"/>
    <w:rsid w:val="00B109C6"/>
    <w:rsid w:val="00B257F1"/>
    <w:rsid w:val="00B51DD9"/>
    <w:rsid w:val="00BA327D"/>
    <w:rsid w:val="00C41A7A"/>
    <w:rsid w:val="00D37E09"/>
    <w:rsid w:val="00D922C3"/>
    <w:rsid w:val="00DA7633"/>
    <w:rsid w:val="00DF6D62"/>
    <w:rsid w:val="00E54158"/>
    <w:rsid w:val="00EA04D8"/>
    <w:rsid w:val="00EC2B0C"/>
    <w:rsid w:val="00ED3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929F94"/>
  <w15:docId w15:val="{CC907408-D9A9-4F76-A78C-7348170B2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enInternet">
    <w:name w:val="Lien Internet"/>
    <w:basedOn w:val="DefaultParagraphFont"/>
    <w:uiPriority w:val="99"/>
    <w:semiHidden/>
    <w:unhideWhenUsed/>
    <w:rsid w:val="0089488B"/>
    <w:rPr>
      <w:color w:val="0000FF"/>
      <w:u w:val="single"/>
    </w:rPr>
  </w:style>
  <w:style w:type="paragraph" w:customStyle="1" w:styleId="Titre">
    <w:name w:val="Titre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357FD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qFormat/>
    <w:rsid w:val="00B75FF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978</Words>
  <Characters>5380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OSG</Company>
  <LinksUpToDate>false</LinksUpToDate>
  <CharactersWithSpaces>6346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 DEL RIO Manela (UCC)</dc:creator>
  <dc:description/>
  <cp:lastModifiedBy>MARIN DEL RIO Manela (UCC)</cp:lastModifiedBy>
  <cp:revision>13</cp:revision>
  <cp:lastPrinted>2022-12-13T14:15:00Z</cp:lastPrinted>
  <dcterms:created xsi:type="dcterms:W3CDTF">2022-12-13T08:24:00Z</dcterms:created>
  <dcterms:modified xsi:type="dcterms:W3CDTF">2022-12-13T14:17:00Z</dcterms:modified>
  <dc:language>fr-FR</dc:language>
</cp:coreProperties>
</file>